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1E40" w14:textId="77777777" w:rsidR="00F1642D" w:rsidRDefault="00F1642D">
      <w:pPr>
        <w:rPr>
          <w:b/>
        </w:rPr>
      </w:pPr>
    </w:p>
    <w:p w14:paraId="2848D3D7" w14:textId="705BE79B" w:rsidR="00803679" w:rsidRPr="00967315" w:rsidRDefault="00967315">
      <w:pPr>
        <w:rPr>
          <w:b/>
        </w:rPr>
      </w:pPr>
      <w:r w:rsidRPr="00967315">
        <w:rPr>
          <w:b/>
        </w:rPr>
        <w:t>EPIC-NORFOLK SAMPLE REQUEST FORM</w:t>
      </w:r>
    </w:p>
    <w:p w14:paraId="77FD67C8" w14:textId="77777777" w:rsidR="00967315" w:rsidRDefault="00967315"/>
    <w:p w14:paraId="4DC4030C" w14:textId="1DD08EA8" w:rsidR="00D00C75" w:rsidRDefault="00D00C75" w:rsidP="00D00C75">
      <w:pPr>
        <w:jc w:val="both"/>
      </w:pPr>
      <w:r>
        <w:t xml:space="preserve">The EPIC-Norfolk study team aims to encourage and facilitate sample access for </w:t>
      </w:r>
      <w:r w:rsidRPr="00D00C75">
        <w:rPr>
          <w:i/>
        </w:rPr>
        <w:t>bone fide</w:t>
      </w:r>
      <w:r>
        <w:t xml:space="preserve"> researchers to maximise the value of the study resource for the public benefit. </w:t>
      </w:r>
      <w:r w:rsidR="004A4348">
        <w:t xml:space="preserve">This form should be completed after your initial expression of interest </w:t>
      </w:r>
      <w:r w:rsidR="00AA0C22">
        <w:t xml:space="preserve">and will </w:t>
      </w:r>
      <w:r>
        <w:t xml:space="preserve">enable the EPIC-Norfolk Management Committee to </w:t>
      </w:r>
      <w:r w:rsidR="003A73A8">
        <w:t xml:space="preserve">formally </w:t>
      </w:r>
      <w:r>
        <w:t xml:space="preserve">consider your request. </w:t>
      </w:r>
    </w:p>
    <w:p w14:paraId="633FF617" w14:textId="77777777" w:rsidR="00967315" w:rsidRDefault="00967315"/>
    <w:tbl>
      <w:tblPr>
        <w:tblStyle w:val="TableGrid"/>
        <w:tblW w:w="0" w:type="auto"/>
        <w:tblLook w:val="04A0" w:firstRow="1" w:lastRow="0" w:firstColumn="1" w:lastColumn="0" w:noHBand="0" w:noVBand="1"/>
      </w:tblPr>
      <w:tblGrid>
        <w:gridCol w:w="3005"/>
        <w:gridCol w:w="3005"/>
        <w:gridCol w:w="3006"/>
      </w:tblGrid>
      <w:tr w:rsidR="00967315" w14:paraId="4CA0BB03" w14:textId="77777777" w:rsidTr="000735D3">
        <w:tc>
          <w:tcPr>
            <w:tcW w:w="9016" w:type="dxa"/>
            <w:gridSpan w:val="3"/>
            <w:shd w:val="clear" w:color="auto" w:fill="F2F2F2" w:themeFill="background1" w:themeFillShade="F2"/>
          </w:tcPr>
          <w:p w14:paraId="27D0B330" w14:textId="77777777" w:rsidR="00967315" w:rsidRDefault="00967315">
            <w:pPr>
              <w:rPr>
                <w:b/>
              </w:rPr>
            </w:pPr>
            <w:r w:rsidRPr="00967315">
              <w:rPr>
                <w:b/>
              </w:rPr>
              <w:t>APPLICANT DETAILS</w:t>
            </w:r>
          </w:p>
          <w:p w14:paraId="0C770252" w14:textId="77777777" w:rsidR="000735D3" w:rsidRPr="00967315" w:rsidRDefault="000735D3">
            <w:pPr>
              <w:rPr>
                <w:b/>
              </w:rPr>
            </w:pPr>
          </w:p>
        </w:tc>
      </w:tr>
      <w:tr w:rsidR="000735D3" w14:paraId="40CE53CC" w14:textId="77777777" w:rsidTr="000F7055">
        <w:tc>
          <w:tcPr>
            <w:tcW w:w="9016" w:type="dxa"/>
            <w:gridSpan w:val="3"/>
          </w:tcPr>
          <w:p w14:paraId="4D3336E8" w14:textId="77777777" w:rsidR="000735D3" w:rsidRPr="000735D3" w:rsidRDefault="000735D3">
            <w:pPr>
              <w:rPr>
                <w:b/>
              </w:rPr>
            </w:pPr>
            <w:r w:rsidRPr="000735D3">
              <w:rPr>
                <w:b/>
              </w:rPr>
              <w:t>Principal Investigator details:</w:t>
            </w:r>
          </w:p>
        </w:tc>
      </w:tr>
      <w:tr w:rsidR="000735D3" w14:paraId="2CCDB59C" w14:textId="77777777" w:rsidTr="000735D3">
        <w:trPr>
          <w:trHeight w:val="231"/>
        </w:trPr>
        <w:tc>
          <w:tcPr>
            <w:tcW w:w="3005" w:type="dxa"/>
          </w:tcPr>
          <w:p w14:paraId="46719A11" w14:textId="77777777" w:rsidR="000735D3" w:rsidRDefault="000735D3" w:rsidP="000735D3">
            <w:r>
              <w:t>Name</w:t>
            </w:r>
          </w:p>
        </w:tc>
        <w:tc>
          <w:tcPr>
            <w:tcW w:w="3005" w:type="dxa"/>
          </w:tcPr>
          <w:p w14:paraId="0F3059AB" w14:textId="77777777" w:rsidR="000735D3" w:rsidRDefault="000735D3" w:rsidP="000735D3">
            <w:r>
              <w:t>Institution</w:t>
            </w:r>
          </w:p>
        </w:tc>
        <w:tc>
          <w:tcPr>
            <w:tcW w:w="3006" w:type="dxa"/>
          </w:tcPr>
          <w:p w14:paraId="4CECA048" w14:textId="77777777" w:rsidR="000735D3" w:rsidRDefault="000735D3" w:rsidP="000735D3">
            <w:r>
              <w:t>Institutional email address</w:t>
            </w:r>
          </w:p>
        </w:tc>
      </w:tr>
      <w:tr w:rsidR="000735D3" w14:paraId="6CEB6408" w14:textId="77777777" w:rsidTr="000735D3">
        <w:trPr>
          <w:trHeight w:val="229"/>
        </w:trPr>
        <w:tc>
          <w:tcPr>
            <w:tcW w:w="3005" w:type="dxa"/>
          </w:tcPr>
          <w:p w14:paraId="6ABCF823" w14:textId="77777777" w:rsidR="000735D3" w:rsidRDefault="000735D3" w:rsidP="000735D3"/>
        </w:tc>
        <w:tc>
          <w:tcPr>
            <w:tcW w:w="3005" w:type="dxa"/>
          </w:tcPr>
          <w:p w14:paraId="6E884814" w14:textId="77777777" w:rsidR="000735D3" w:rsidRDefault="000735D3" w:rsidP="000735D3"/>
        </w:tc>
        <w:tc>
          <w:tcPr>
            <w:tcW w:w="3006" w:type="dxa"/>
          </w:tcPr>
          <w:p w14:paraId="7D4220A5" w14:textId="77777777" w:rsidR="000735D3" w:rsidRDefault="000735D3" w:rsidP="000735D3"/>
        </w:tc>
      </w:tr>
      <w:tr w:rsidR="000735D3" w14:paraId="7B8FC82C" w14:textId="77777777" w:rsidTr="004B2926">
        <w:tc>
          <w:tcPr>
            <w:tcW w:w="9016" w:type="dxa"/>
            <w:gridSpan w:val="3"/>
          </w:tcPr>
          <w:p w14:paraId="2D88D8FA" w14:textId="0991AC22" w:rsidR="00DA64EB" w:rsidRPr="00DA64EB" w:rsidRDefault="00DA64EB" w:rsidP="00DA64EB">
            <w:r>
              <w:rPr>
                <w:b/>
              </w:rPr>
              <w:t xml:space="preserve">Collaborators: Will any </w:t>
            </w:r>
            <w:r w:rsidR="000735D3" w:rsidRPr="000735D3">
              <w:rPr>
                <w:b/>
              </w:rPr>
              <w:t xml:space="preserve">collaborators (outside of the PI’s institution) </w:t>
            </w:r>
            <w:r>
              <w:rPr>
                <w:b/>
              </w:rPr>
              <w:t xml:space="preserve">also </w:t>
            </w:r>
            <w:r w:rsidR="000735D3" w:rsidRPr="000735D3">
              <w:rPr>
                <w:b/>
              </w:rPr>
              <w:t>require access to the samples</w:t>
            </w:r>
            <w:r>
              <w:rPr>
                <w:b/>
              </w:rPr>
              <w:t xml:space="preserve">? </w:t>
            </w:r>
            <w:r w:rsidRPr="00DA64EB">
              <w:t>Yes  [   ]  No [   ]</w:t>
            </w:r>
            <w:r w:rsidR="00922D56">
              <w:t xml:space="preserve"> </w:t>
            </w:r>
          </w:p>
          <w:p w14:paraId="1244FC4D" w14:textId="48BFF0C3" w:rsidR="00DA64EB" w:rsidRPr="000735D3" w:rsidRDefault="00DA64EB" w:rsidP="00DA64EB">
            <w:pPr>
              <w:rPr>
                <w:b/>
              </w:rPr>
            </w:pPr>
            <w:r w:rsidRPr="00DA64EB">
              <w:t>If yes, please provide details below so that the MTA can be set up appropriately</w:t>
            </w:r>
          </w:p>
        </w:tc>
      </w:tr>
      <w:tr w:rsidR="000735D3" w14:paraId="083D2735" w14:textId="77777777" w:rsidTr="000735D3">
        <w:tc>
          <w:tcPr>
            <w:tcW w:w="3005" w:type="dxa"/>
          </w:tcPr>
          <w:p w14:paraId="55FF34A6" w14:textId="3051EBF4" w:rsidR="00DA64EB" w:rsidRDefault="000735D3" w:rsidP="000735D3">
            <w:r>
              <w:t>Name</w:t>
            </w:r>
          </w:p>
        </w:tc>
        <w:tc>
          <w:tcPr>
            <w:tcW w:w="3005" w:type="dxa"/>
          </w:tcPr>
          <w:p w14:paraId="3A93971A" w14:textId="77777777" w:rsidR="000735D3" w:rsidRDefault="000735D3" w:rsidP="000735D3">
            <w:r>
              <w:t>Institution</w:t>
            </w:r>
          </w:p>
        </w:tc>
        <w:tc>
          <w:tcPr>
            <w:tcW w:w="3006" w:type="dxa"/>
          </w:tcPr>
          <w:p w14:paraId="4B188F45" w14:textId="77777777" w:rsidR="000735D3" w:rsidRDefault="000735D3" w:rsidP="000735D3">
            <w:r>
              <w:t>Institutional email address</w:t>
            </w:r>
          </w:p>
        </w:tc>
      </w:tr>
      <w:tr w:rsidR="000735D3" w14:paraId="4855FB57" w14:textId="77777777" w:rsidTr="000735D3">
        <w:tc>
          <w:tcPr>
            <w:tcW w:w="3005" w:type="dxa"/>
          </w:tcPr>
          <w:p w14:paraId="2D15C744" w14:textId="77777777" w:rsidR="000735D3" w:rsidRDefault="000735D3" w:rsidP="000735D3"/>
        </w:tc>
        <w:tc>
          <w:tcPr>
            <w:tcW w:w="3005" w:type="dxa"/>
          </w:tcPr>
          <w:p w14:paraId="378A3938" w14:textId="77777777" w:rsidR="000735D3" w:rsidRDefault="000735D3" w:rsidP="000735D3"/>
        </w:tc>
        <w:tc>
          <w:tcPr>
            <w:tcW w:w="3006" w:type="dxa"/>
          </w:tcPr>
          <w:p w14:paraId="4CC1F80D" w14:textId="77777777" w:rsidR="000735D3" w:rsidRDefault="000735D3" w:rsidP="000735D3"/>
        </w:tc>
      </w:tr>
      <w:tr w:rsidR="000735D3" w14:paraId="7669986F" w14:textId="77777777" w:rsidTr="000735D3">
        <w:tc>
          <w:tcPr>
            <w:tcW w:w="3005" w:type="dxa"/>
          </w:tcPr>
          <w:p w14:paraId="259812AC" w14:textId="77777777" w:rsidR="000735D3" w:rsidRDefault="000735D3" w:rsidP="000735D3"/>
        </w:tc>
        <w:tc>
          <w:tcPr>
            <w:tcW w:w="3005" w:type="dxa"/>
          </w:tcPr>
          <w:p w14:paraId="561110B2" w14:textId="77777777" w:rsidR="000735D3" w:rsidRDefault="000735D3" w:rsidP="000735D3"/>
        </w:tc>
        <w:tc>
          <w:tcPr>
            <w:tcW w:w="3006" w:type="dxa"/>
          </w:tcPr>
          <w:p w14:paraId="67BA700D" w14:textId="77777777" w:rsidR="000735D3" w:rsidRDefault="000735D3" w:rsidP="000735D3"/>
        </w:tc>
      </w:tr>
      <w:tr w:rsidR="000735D3" w14:paraId="15D6B950" w14:textId="77777777" w:rsidTr="000735D3">
        <w:tc>
          <w:tcPr>
            <w:tcW w:w="3005" w:type="dxa"/>
          </w:tcPr>
          <w:p w14:paraId="4C09C1E0" w14:textId="77777777" w:rsidR="000735D3" w:rsidRDefault="000735D3" w:rsidP="000735D3"/>
        </w:tc>
        <w:tc>
          <w:tcPr>
            <w:tcW w:w="3005" w:type="dxa"/>
          </w:tcPr>
          <w:p w14:paraId="2D5F896A" w14:textId="77777777" w:rsidR="000735D3" w:rsidRDefault="000735D3" w:rsidP="000735D3"/>
        </w:tc>
        <w:tc>
          <w:tcPr>
            <w:tcW w:w="3006" w:type="dxa"/>
          </w:tcPr>
          <w:p w14:paraId="45277595" w14:textId="77777777" w:rsidR="000735D3" w:rsidRDefault="000735D3" w:rsidP="000735D3"/>
        </w:tc>
      </w:tr>
    </w:tbl>
    <w:p w14:paraId="698FDFEB" w14:textId="0FDBC35E" w:rsidR="00967315" w:rsidRDefault="00967315"/>
    <w:tbl>
      <w:tblPr>
        <w:tblStyle w:val="TableGrid"/>
        <w:tblW w:w="0" w:type="auto"/>
        <w:tblLook w:val="04A0" w:firstRow="1" w:lastRow="0" w:firstColumn="1" w:lastColumn="0" w:noHBand="0" w:noVBand="1"/>
      </w:tblPr>
      <w:tblGrid>
        <w:gridCol w:w="2254"/>
        <w:gridCol w:w="2254"/>
        <w:gridCol w:w="2254"/>
        <w:gridCol w:w="2254"/>
      </w:tblGrid>
      <w:tr w:rsidR="000735D3" w14:paraId="02B30818" w14:textId="77777777" w:rsidTr="000735D3">
        <w:tc>
          <w:tcPr>
            <w:tcW w:w="9016" w:type="dxa"/>
            <w:gridSpan w:val="4"/>
            <w:shd w:val="clear" w:color="auto" w:fill="F2F2F2" w:themeFill="background1" w:themeFillShade="F2"/>
          </w:tcPr>
          <w:p w14:paraId="4F8E1A81" w14:textId="170D5C64" w:rsidR="000735D3" w:rsidRDefault="000735D3">
            <w:pPr>
              <w:rPr>
                <w:b/>
                <w:shd w:val="clear" w:color="auto" w:fill="F2F2F2" w:themeFill="background1" w:themeFillShade="F2"/>
              </w:rPr>
            </w:pPr>
            <w:r w:rsidRPr="000735D3">
              <w:rPr>
                <w:b/>
              </w:rPr>
              <w:t>RES</w:t>
            </w:r>
            <w:r w:rsidRPr="000735D3">
              <w:rPr>
                <w:b/>
                <w:shd w:val="clear" w:color="auto" w:fill="F2F2F2" w:themeFill="background1" w:themeFillShade="F2"/>
              </w:rPr>
              <w:t>EARCH PROPOSAL DETAILS</w:t>
            </w:r>
          </w:p>
          <w:p w14:paraId="769E2012" w14:textId="084B46D7" w:rsidR="00DA64EB" w:rsidRPr="00DA64EB" w:rsidRDefault="00DA64EB">
            <w:r w:rsidRPr="00DA64EB">
              <w:rPr>
                <w:shd w:val="clear" w:color="auto" w:fill="F2F2F2" w:themeFill="background1" w:themeFillShade="F2"/>
              </w:rPr>
              <w:t xml:space="preserve">We require a brief synopsis of your plans, not the full scientific proposal. Please therefore adhere to the word counts indicated. </w:t>
            </w:r>
          </w:p>
          <w:p w14:paraId="199BA26E" w14:textId="77777777" w:rsidR="000735D3" w:rsidRDefault="000735D3"/>
        </w:tc>
      </w:tr>
      <w:tr w:rsidR="000735D3" w14:paraId="4F6E66CA" w14:textId="77777777" w:rsidTr="000735D3">
        <w:tc>
          <w:tcPr>
            <w:tcW w:w="9016" w:type="dxa"/>
            <w:gridSpan w:val="4"/>
          </w:tcPr>
          <w:p w14:paraId="294A21B0" w14:textId="032DCB34" w:rsidR="000735D3" w:rsidRDefault="000735D3">
            <w:r>
              <w:t>Title of proposed research</w:t>
            </w:r>
            <w:r w:rsidR="00DA64EB">
              <w:t xml:space="preserve"> (40 words)</w:t>
            </w:r>
            <w:r>
              <w:t xml:space="preserve">: </w:t>
            </w:r>
          </w:p>
          <w:p w14:paraId="1BFB33C9" w14:textId="77777777" w:rsidR="000735D3" w:rsidRDefault="000735D3"/>
          <w:p w14:paraId="0EFE5E25" w14:textId="77777777" w:rsidR="000735D3" w:rsidRDefault="000735D3"/>
        </w:tc>
      </w:tr>
      <w:tr w:rsidR="000735D3" w14:paraId="24A447C8" w14:textId="77777777" w:rsidTr="000735D3">
        <w:tc>
          <w:tcPr>
            <w:tcW w:w="9016" w:type="dxa"/>
            <w:gridSpan w:val="4"/>
          </w:tcPr>
          <w:p w14:paraId="596A39CF" w14:textId="2F10717D" w:rsidR="000735D3" w:rsidRDefault="000735D3">
            <w:r>
              <w:t>Research question and aims</w:t>
            </w:r>
            <w:r w:rsidR="00DA64EB">
              <w:t xml:space="preserve"> (200 words)</w:t>
            </w:r>
            <w:r>
              <w:t xml:space="preserve">: </w:t>
            </w:r>
          </w:p>
          <w:p w14:paraId="5B389FA7" w14:textId="77777777" w:rsidR="000735D3" w:rsidRDefault="000735D3"/>
          <w:p w14:paraId="2651A143" w14:textId="77777777" w:rsidR="000735D3" w:rsidRDefault="000735D3"/>
        </w:tc>
      </w:tr>
      <w:tr w:rsidR="000735D3" w14:paraId="7363F529" w14:textId="77777777" w:rsidTr="000735D3">
        <w:tc>
          <w:tcPr>
            <w:tcW w:w="9016" w:type="dxa"/>
            <w:gridSpan w:val="4"/>
          </w:tcPr>
          <w:p w14:paraId="4D627F39" w14:textId="7156D678" w:rsidR="000735D3" w:rsidRDefault="000735D3">
            <w:r>
              <w:t>Background and scientific rational of the proposed research project</w:t>
            </w:r>
            <w:r w:rsidR="00DA64EB">
              <w:t xml:space="preserve"> (300 words)</w:t>
            </w:r>
            <w:r>
              <w:t xml:space="preserve">: </w:t>
            </w:r>
          </w:p>
          <w:p w14:paraId="56B7970E" w14:textId="77777777" w:rsidR="000735D3" w:rsidRDefault="000735D3"/>
          <w:p w14:paraId="5C2ADCC2" w14:textId="77777777" w:rsidR="000735D3" w:rsidRDefault="000735D3"/>
        </w:tc>
      </w:tr>
      <w:tr w:rsidR="00481D31" w14:paraId="31AACEEF" w14:textId="77777777" w:rsidTr="000735D3">
        <w:tc>
          <w:tcPr>
            <w:tcW w:w="9016" w:type="dxa"/>
            <w:gridSpan w:val="4"/>
          </w:tcPr>
          <w:p w14:paraId="77417173" w14:textId="65FDEA40" w:rsidR="00481D31" w:rsidRDefault="00481D31">
            <w:r>
              <w:t>Rationale as to why EPIC-Norfolk is the appropriate resource in which to conduct the research</w:t>
            </w:r>
            <w:r w:rsidR="00DA64EB">
              <w:t xml:space="preserve"> (100 words)</w:t>
            </w:r>
            <w:r>
              <w:t>:</w:t>
            </w:r>
          </w:p>
          <w:p w14:paraId="24AA3B1F" w14:textId="77777777" w:rsidR="00481D31" w:rsidRDefault="00481D31"/>
        </w:tc>
      </w:tr>
      <w:tr w:rsidR="00481D31" w14:paraId="6D8F39F5" w14:textId="77777777" w:rsidTr="000735D3">
        <w:tc>
          <w:tcPr>
            <w:tcW w:w="9016" w:type="dxa"/>
            <w:gridSpan w:val="4"/>
          </w:tcPr>
          <w:p w14:paraId="00D162EC" w14:textId="0BA46245" w:rsidR="00481D31" w:rsidRDefault="00481D31" w:rsidP="00481D31">
            <w:r>
              <w:t>The expected value and potential implications of the research, including public health impact</w:t>
            </w:r>
            <w:r w:rsidR="00DA64EB">
              <w:t xml:space="preserve"> (100 words)</w:t>
            </w:r>
            <w:r>
              <w:t xml:space="preserve">:  </w:t>
            </w:r>
          </w:p>
          <w:p w14:paraId="7BCC9EC5" w14:textId="77777777" w:rsidR="00481D31" w:rsidRDefault="00481D31" w:rsidP="00481D31"/>
          <w:p w14:paraId="73F3DDC1" w14:textId="77777777" w:rsidR="00481D31" w:rsidRDefault="00481D31" w:rsidP="00481D31"/>
        </w:tc>
      </w:tr>
      <w:tr w:rsidR="00481D31" w14:paraId="27D94FCD" w14:textId="77777777" w:rsidTr="000735D3">
        <w:tc>
          <w:tcPr>
            <w:tcW w:w="9016" w:type="dxa"/>
            <w:gridSpan w:val="4"/>
          </w:tcPr>
          <w:p w14:paraId="2AAF6E28" w14:textId="3BB54316" w:rsidR="00481D31" w:rsidRDefault="00481D31" w:rsidP="00481D31">
            <w:r>
              <w:t>Analytical methods to be used, including details of the assays to be carried out, the laboratory that will conduct the assay(s), evidence of assay validation and QA/QC processes</w:t>
            </w:r>
            <w:r w:rsidR="00DA64EB">
              <w:t xml:space="preserve"> (300 words)</w:t>
            </w:r>
            <w:r>
              <w:t>:</w:t>
            </w:r>
          </w:p>
          <w:p w14:paraId="2721BBA4" w14:textId="6FBF9794" w:rsidR="00481D31" w:rsidRDefault="00481D31" w:rsidP="00481D31"/>
          <w:p w14:paraId="54284484" w14:textId="77777777" w:rsidR="00481D31" w:rsidRDefault="00481D31" w:rsidP="00481D31"/>
        </w:tc>
      </w:tr>
      <w:tr w:rsidR="00481D31" w14:paraId="17968D6D" w14:textId="77777777" w:rsidTr="000735D3">
        <w:tc>
          <w:tcPr>
            <w:tcW w:w="9016" w:type="dxa"/>
            <w:gridSpan w:val="4"/>
          </w:tcPr>
          <w:p w14:paraId="56D728C3" w14:textId="52427417" w:rsidR="00481D31" w:rsidRDefault="00481D31" w:rsidP="00481D31">
            <w:r>
              <w:t>Analytical data and derived variables that you expect to return to the EPIC-Norfolk study</w:t>
            </w:r>
            <w:r w:rsidR="00DA64EB">
              <w:t xml:space="preserve"> (100 words)</w:t>
            </w:r>
            <w:r>
              <w:t>:</w:t>
            </w:r>
          </w:p>
          <w:p w14:paraId="1AEA7059" w14:textId="77777777" w:rsidR="00481D31" w:rsidRDefault="00481D31" w:rsidP="00481D31"/>
          <w:p w14:paraId="2EE4B8E9" w14:textId="77777777" w:rsidR="00481D31" w:rsidRDefault="00481D31" w:rsidP="00481D31"/>
        </w:tc>
      </w:tr>
      <w:tr w:rsidR="00481D31" w14:paraId="4EB35B9B" w14:textId="77777777" w:rsidTr="000735D3">
        <w:tc>
          <w:tcPr>
            <w:tcW w:w="9016" w:type="dxa"/>
            <w:gridSpan w:val="4"/>
          </w:tcPr>
          <w:p w14:paraId="05BC4CB8" w14:textId="406AE55B" w:rsidR="00481D31" w:rsidRDefault="00481D31" w:rsidP="00481D31">
            <w:r>
              <w:lastRenderedPageBreak/>
              <w:t>Lay summary of your research project in plain English</w:t>
            </w:r>
            <w:r w:rsidR="00DA64EB">
              <w:t xml:space="preserve"> (100 words)</w:t>
            </w:r>
            <w:r>
              <w:t>:</w:t>
            </w:r>
          </w:p>
          <w:p w14:paraId="23D7D236" w14:textId="71C91872" w:rsidR="00481D31" w:rsidRDefault="00481D31" w:rsidP="00481D31"/>
          <w:p w14:paraId="29A83145" w14:textId="77777777" w:rsidR="00481D31" w:rsidRDefault="00481D31" w:rsidP="00481D31"/>
          <w:p w14:paraId="3476DAC4" w14:textId="5ED005F9" w:rsidR="00481D31" w:rsidRDefault="00481D31" w:rsidP="00481D31"/>
        </w:tc>
      </w:tr>
      <w:tr w:rsidR="00481D31" w14:paraId="54E2A048" w14:textId="77777777" w:rsidTr="00C766B9">
        <w:tc>
          <w:tcPr>
            <w:tcW w:w="2254" w:type="dxa"/>
          </w:tcPr>
          <w:p w14:paraId="6E468208" w14:textId="43806C87" w:rsidR="00481D31" w:rsidRDefault="00481D31" w:rsidP="00BF1445">
            <w:r>
              <w:t>Proposed research start date:</w:t>
            </w:r>
          </w:p>
        </w:tc>
        <w:tc>
          <w:tcPr>
            <w:tcW w:w="2254" w:type="dxa"/>
          </w:tcPr>
          <w:p w14:paraId="21F7610C" w14:textId="77777777" w:rsidR="00481D31" w:rsidRDefault="00481D31" w:rsidP="00481D31"/>
        </w:tc>
        <w:tc>
          <w:tcPr>
            <w:tcW w:w="2254" w:type="dxa"/>
          </w:tcPr>
          <w:p w14:paraId="2A52D1D1" w14:textId="77777777" w:rsidR="00481D31" w:rsidRDefault="00481D31" w:rsidP="00481D31">
            <w:r>
              <w:t>Proposed research end date:</w:t>
            </w:r>
          </w:p>
        </w:tc>
        <w:tc>
          <w:tcPr>
            <w:tcW w:w="2254" w:type="dxa"/>
          </w:tcPr>
          <w:p w14:paraId="46480B34" w14:textId="77777777" w:rsidR="00481D31" w:rsidRDefault="00481D31" w:rsidP="00481D31"/>
        </w:tc>
      </w:tr>
      <w:tr w:rsidR="00481D31" w14:paraId="49358464" w14:textId="77777777" w:rsidTr="000735D3">
        <w:tc>
          <w:tcPr>
            <w:tcW w:w="9016" w:type="dxa"/>
            <w:gridSpan w:val="4"/>
          </w:tcPr>
          <w:p w14:paraId="3369F80F" w14:textId="77777777" w:rsidR="00922D56" w:rsidRDefault="00481D31" w:rsidP="00481D31">
            <w:r>
              <w:t>Is funding in place for the proposed research?</w:t>
            </w:r>
            <w:r w:rsidR="00922D56">
              <w:t xml:space="preserve">  </w:t>
            </w:r>
          </w:p>
          <w:p w14:paraId="152BD48F" w14:textId="42904313" w:rsidR="00481D31" w:rsidRDefault="00922D56" w:rsidP="00481D31">
            <w:r>
              <w:t xml:space="preserve">Yes [  ]  No [  ]  </w:t>
            </w:r>
          </w:p>
          <w:p w14:paraId="23F907F6" w14:textId="5D2E527A" w:rsidR="00922D56" w:rsidRDefault="00922D56" w:rsidP="00481D31">
            <w:r>
              <w:t>If No, provide information on when you expect to be able to confirm funding:</w:t>
            </w:r>
          </w:p>
          <w:p w14:paraId="4D8622BA" w14:textId="77777777" w:rsidR="00481D31" w:rsidRDefault="00481D31" w:rsidP="00481D31"/>
          <w:p w14:paraId="2DEF1CED" w14:textId="77777777" w:rsidR="00481D31" w:rsidRDefault="00481D31" w:rsidP="00481D31"/>
        </w:tc>
      </w:tr>
      <w:tr w:rsidR="00481D31" w14:paraId="3B0B3A55" w14:textId="77777777" w:rsidTr="000735D3">
        <w:tc>
          <w:tcPr>
            <w:tcW w:w="9016" w:type="dxa"/>
            <w:gridSpan w:val="4"/>
          </w:tcPr>
          <w:p w14:paraId="2524D76E" w14:textId="525F8CA2" w:rsidR="00481D31" w:rsidRDefault="00481D31" w:rsidP="00481D31">
            <w:r>
              <w:t>Has the proposed research received ethical approval (if required)?</w:t>
            </w:r>
            <w:r w:rsidR="00922D56">
              <w:t xml:space="preserve"> </w:t>
            </w:r>
          </w:p>
          <w:p w14:paraId="36A2F3DA" w14:textId="3A42F438" w:rsidR="00922D56" w:rsidRDefault="00922D56" w:rsidP="00481D31">
            <w:r>
              <w:t>Yes [  ]  No [  ] Not applicable [  ]</w:t>
            </w:r>
          </w:p>
          <w:p w14:paraId="359FD55F" w14:textId="31B54232" w:rsidR="00922D56" w:rsidRDefault="00922D56" w:rsidP="00481D31">
            <w:r>
              <w:t>If No, provide information on when you expect ethical approval to be in place:</w:t>
            </w:r>
          </w:p>
          <w:p w14:paraId="11696E68" w14:textId="77777777" w:rsidR="00481D31" w:rsidRDefault="00481D31" w:rsidP="00481D31"/>
          <w:p w14:paraId="14BD3E49" w14:textId="77777777" w:rsidR="00481D31" w:rsidRDefault="00481D31" w:rsidP="00481D31"/>
        </w:tc>
      </w:tr>
      <w:tr w:rsidR="00BF1445" w14:paraId="2805968A" w14:textId="77777777" w:rsidTr="000735D3">
        <w:tc>
          <w:tcPr>
            <w:tcW w:w="9016" w:type="dxa"/>
            <w:gridSpan w:val="4"/>
          </w:tcPr>
          <w:p w14:paraId="510924F6" w14:textId="6B7B8BFE" w:rsidR="00BF1445" w:rsidRDefault="005B6B1C" w:rsidP="00481D31">
            <w:r>
              <w:t>Outline of</w:t>
            </w:r>
            <w:r w:rsidR="00BF1445">
              <w:t xml:space="preserve"> any other dependencies or risks to successful completion of the proposed research</w:t>
            </w:r>
            <w:r w:rsidR="00922D56">
              <w:t xml:space="preserve"> (100 words)</w:t>
            </w:r>
            <w:r>
              <w:t>:</w:t>
            </w:r>
          </w:p>
          <w:p w14:paraId="102361FC" w14:textId="77777777" w:rsidR="00BF1445" w:rsidRDefault="00BF1445" w:rsidP="00481D31"/>
          <w:p w14:paraId="127B8763" w14:textId="775B99AC" w:rsidR="00BF1445" w:rsidRDefault="00BF1445" w:rsidP="00481D31"/>
        </w:tc>
      </w:tr>
    </w:tbl>
    <w:p w14:paraId="165D91C9" w14:textId="77777777" w:rsidR="00481D31" w:rsidRDefault="00481D31"/>
    <w:tbl>
      <w:tblPr>
        <w:tblStyle w:val="TableGrid"/>
        <w:tblW w:w="0" w:type="auto"/>
        <w:tblLook w:val="04A0" w:firstRow="1" w:lastRow="0" w:firstColumn="1" w:lastColumn="0" w:noHBand="0" w:noVBand="1"/>
      </w:tblPr>
      <w:tblGrid>
        <w:gridCol w:w="9016"/>
      </w:tblGrid>
      <w:tr w:rsidR="00D92005" w14:paraId="572FF3D2" w14:textId="77777777" w:rsidTr="00D92005">
        <w:tc>
          <w:tcPr>
            <w:tcW w:w="9016" w:type="dxa"/>
            <w:shd w:val="clear" w:color="auto" w:fill="F2F2F2" w:themeFill="background1" w:themeFillShade="F2"/>
          </w:tcPr>
          <w:p w14:paraId="1EAE9753" w14:textId="28765935" w:rsidR="00D92005" w:rsidRDefault="00D92005" w:rsidP="00D92005">
            <w:pPr>
              <w:rPr>
                <w:b/>
              </w:rPr>
            </w:pPr>
            <w:r w:rsidRPr="00D92005">
              <w:rPr>
                <w:b/>
              </w:rPr>
              <w:t>RESOURCES REQUESTED</w:t>
            </w:r>
          </w:p>
          <w:p w14:paraId="5F491706" w14:textId="5FACF6E2" w:rsidR="004A4348" w:rsidRPr="004A4348" w:rsidRDefault="004A4348" w:rsidP="00D92005">
            <w:r w:rsidRPr="004A4348">
              <w:t xml:space="preserve">A range of sample types (plasma citrate, serum, red cells, buffy coat, whole blood, plasma heparin, DNA, urine) are available from Health Checks 1, 2, 3. </w:t>
            </w:r>
          </w:p>
          <w:p w14:paraId="2AF013AF" w14:textId="77777777" w:rsidR="00D92005" w:rsidRDefault="00D92005"/>
        </w:tc>
      </w:tr>
      <w:tr w:rsidR="004A4348" w14:paraId="6FB9ACDC" w14:textId="77777777" w:rsidTr="00BA3FAB">
        <w:trPr>
          <w:trHeight w:val="60"/>
        </w:trPr>
        <w:tc>
          <w:tcPr>
            <w:tcW w:w="9016" w:type="dxa"/>
          </w:tcPr>
          <w:p w14:paraId="63CDF5E2" w14:textId="0C1A115A" w:rsidR="004A4348" w:rsidRDefault="004A4348" w:rsidP="004A4348">
            <w:r>
              <w:t>Please provide details of the sample type, time point, volume (and concentration, for DNA only) and number required.</w:t>
            </w:r>
          </w:p>
          <w:p w14:paraId="6CDBC479" w14:textId="77777777" w:rsidR="004A4348" w:rsidRDefault="004A4348" w:rsidP="004A4348"/>
          <w:p w14:paraId="709A6FA3" w14:textId="10E568DD" w:rsidR="004A4348" w:rsidRDefault="004A4348" w:rsidP="004A4348">
            <w:r>
              <w:t xml:space="preserve"> </w:t>
            </w:r>
          </w:p>
        </w:tc>
      </w:tr>
      <w:tr w:rsidR="00A57008" w14:paraId="1C30B088" w14:textId="77777777" w:rsidTr="00BA3FAB">
        <w:trPr>
          <w:trHeight w:val="60"/>
        </w:trPr>
        <w:tc>
          <w:tcPr>
            <w:tcW w:w="9016" w:type="dxa"/>
          </w:tcPr>
          <w:p w14:paraId="7AA06997" w14:textId="77777777" w:rsidR="00A57008" w:rsidRDefault="00A57008" w:rsidP="00D92005">
            <w:r>
              <w:t>Can you use previously thawed samples for your proposed analysis?</w:t>
            </w:r>
          </w:p>
          <w:p w14:paraId="4E245632" w14:textId="77777777" w:rsidR="00A57008" w:rsidRDefault="00A57008" w:rsidP="00D92005"/>
          <w:p w14:paraId="13E390A4" w14:textId="76FFCB3A" w:rsidR="00A57008" w:rsidRDefault="00A57008" w:rsidP="00D92005"/>
        </w:tc>
      </w:tr>
      <w:tr w:rsidR="00A57008" w14:paraId="01225D22" w14:textId="77777777" w:rsidTr="00D551A7">
        <w:trPr>
          <w:trHeight w:val="60"/>
        </w:trPr>
        <w:tc>
          <w:tcPr>
            <w:tcW w:w="9016" w:type="dxa"/>
          </w:tcPr>
          <w:p w14:paraId="76FE5D62" w14:textId="77777777" w:rsidR="00A57008" w:rsidRDefault="00A57008" w:rsidP="00D92005">
            <w:r>
              <w:t>Under what conditions will the samples be stored?</w:t>
            </w:r>
          </w:p>
          <w:p w14:paraId="2B71CA23" w14:textId="77777777" w:rsidR="00A57008" w:rsidRDefault="00A57008" w:rsidP="00D92005"/>
          <w:p w14:paraId="069AF129" w14:textId="476465CC" w:rsidR="00A57008" w:rsidRDefault="00A57008" w:rsidP="00D92005"/>
        </w:tc>
      </w:tr>
    </w:tbl>
    <w:p w14:paraId="5F2DCDD5" w14:textId="77777777" w:rsidR="00481D31" w:rsidRDefault="00481D31"/>
    <w:tbl>
      <w:tblPr>
        <w:tblStyle w:val="TableGrid"/>
        <w:tblW w:w="0" w:type="auto"/>
        <w:tblLook w:val="04A0" w:firstRow="1" w:lastRow="0" w:firstColumn="1" w:lastColumn="0" w:noHBand="0" w:noVBand="1"/>
      </w:tblPr>
      <w:tblGrid>
        <w:gridCol w:w="9016"/>
      </w:tblGrid>
      <w:tr w:rsidR="00A57008" w14:paraId="4DDB43C2" w14:textId="77777777" w:rsidTr="00A57008">
        <w:tc>
          <w:tcPr>
            <w:tcW w:w="9016" w:type="dxa"/>
            <w:shd w:val="clear" w:color="auto" w:fill="F2F2F2" w:themeFill="background1" w:themeFillShade="F2"/>
          </w:tcPr>
          <w:p w14:paraId="5CA48BB5" w14:textId="77777777" w:rsidR="00A57008" w:rsidRPr="00A57008" w:rsidRDefault="00A57008">
            <w:pPr>
              <w:rPr>
                <w:b/>
              </w:rPr>
            </w:pPr>
            <w:r w:rsidRPr="00A57008">
              <w:rPr>
                <w:b/>
              </w:rPr>
              <w:t>ADDITONAL DETAILS AND SIGNATURE</w:t>
            </w:r>
          </w:p>
          <w:p w14:paraId="6AE0D1BE" w14:textId="70B4A17F" w:rsidR="00A57008" w:rsidRDefault="00A57008"/>
        </w:tc>
      </w:tr>
      <w:tr w:rsidR="00A57008" w14:paraId="32533C94" w14:textId="77777777" w:rsidTr="00A57008">
        <w:tc>
          <w:tcPr>
            <w:tcW w:w="9016" w:type="dxa"/>
          </w:tcPr>
          <w:p w14:paraId="1B1F871E" w14:textId="22919A59" w:rsidR="00A57008" w:rsidRDefault="00A57008">
            <w:r>
              <w:t>The following space can be used to provide any additional details or information relevant to your application</w:t>
            </w:r>
            <w:r w:rsidR="00750D62">
              <w:t xml:space="preserve"> (100 words)</w:t>
            </w:r>
            <w:r>
              <w:t>:</w:t>
            </w:r>
          </w:p>
          <w:p w14:paraId="3A344D31" w14:textId="77777777" w:rsidR="00BF1445" w:rsidRDefault="00BF1445"/>
          <w:p w14:paraId="6FC34C4E" w14:textId="4B446D3C" w:rsidR="00A57008" w:rsidRDefault="00A57008"/>
        </w:tc>
      </w:tr>
      <w:tr w:rsidR="00A57008" w14:paraId="65232C41" w14:textId="77777777" w:rsidTr="00A12166">
        <w:trPr>
          <w:trHeight w:val="226"/>
        </w:trPr>
        <w:tc>
          <w:tcPr>
            <w:tcW w:w="9016" w:type="dxa"/>
          </w:tcPr>
          <w:p w14:paraId="6F86EAFC" w14:textId="58FD4A44" w:rsidR="00A57008" w:rsidRDefault="00A57008">
            <w:pPr>
              <w:rPr>
                <w:b/>
              </w:rPr>
            </w:pPr>
            <w:r>
              <w:rPr>
                <w:b/>
              </w:rPr>
              <w:t>By signing</w:t>
            </w:r>
            <w:r w:rsidR="00843B3C">
              <w:rPr>
                <w:b/>
              </w:rPr>
              <w:t xml:space="preserve"> </w:t>
            </w:r>
            <w:r w:rsidRPr="00A57008">
              <w:rPr>
                <w:b/>
              </w:rPr>
              <w:t xml:space="preserve">I confirm that all information provided </w:t>
            </w:r>
            <w:r>
              <w:rPr>
                <w:b/>
              </w:rPr>
              <w:t xml:space="preserve">in this application </w:t>
            </w:r>
            <w:r w:rsidR="00750D62">
              <w:rPr>
                <w:b/>
              </w:rPr>
              <w:t xml:space="preserve">is accurate and complete and </w:t>
            </w:r>
            <w:r>
              <w:rPr>
                <w:b/>
              </w:rPr>
              <w:t xml:space="preserve">that I </w:t>
            </w:r>
            <w:r w:rsidR="009634A5">
              <w:rPr>
                <w:b/>
              </w:rPr>
              <w:t>agree to abide by the T</w:t>
            </w:r>
            <w:r w:rsidRPr="00A57008">
              <w:rPr>
                <w:b/>
              </w:rPr>
              <w:t xml:space="preserve">erms </w:t>
            </w:r>
            <w:r w:rsidR="009634A5">
              <w:rPr>
                <w:b/>
              </w:rPr>
              <w:t xml:space="preserve">and Conditions </w:t>
            </w:r>
            <w:r w:rsidRPr="00A57008">
              <w:rPr>
                <w:b/>
              </w:rPr>
              <w:t xml:space="preserve">of </w:t>
            </w:r>
            <w:r w:rsidR="009634A5">
              <w:rPr>
                <w:b/>
              </w:rPr>
              <w:t>Sample R</w:t>
            </w:r>
            <w:r w:rsidRPr="00A57008">
              <w:rPr>
                <w:b/>
              </w:rPr>
              <w:t>elease as detailed below.</w:t>
            </w:r>
            <w:r w:rsidR="00AA0C22">
              <w:rPr>
                <w:b/>
              </w:rPr>
              <w:t xml:space="preserve"> </w:t>
            </w:r>
          </w:p>
          <w:p w14:paraId="452240F8" w14:textId="4E233BFE" w:rsidR="00A57008" w:rsidRDefault="00A57008">
            <w:pPr>
              <w:rPr>
                <w:b/>
              </w:rPr>
            </w:pPr>
          </w:p>
          <w:p w14:paraId="6B8D4A54" w14:textId="77777777" w:rsidR="00A57008" w:rsidRDefault="00A57008" w:rsidP="00A57008">
            <w:r>
              <w:t xml:space="preserve">Name: </w:t>
            </w:r>
          </w:p>
          <w:p w14:paraId="32D6AFCE" w14:textId="77777777" w:rsidR="00A57008" w:rsidRDefault="00A57008" w:rsidP="00A57008">
            <w:r>
              <w:t xml:space="preserve">Signature of applicant: </w:t>
            </w:r>
          </w:p>
          <w:p w14:paraId="706EB0C9" w14:textId="77777777" w:rsidR="00A57008" w:rsidRDefault="00A57008" w:rsidP="00A57008">
            <w:r>
              <w:t>Date of application:</w:t>
            </w:r>
          </w:p>
          <w:p w14:paraId="38C152AB" w14:textId="77777777" w:rsidR="00A57008" w:rsidRPr="00A57008" w:rsidRDefault="00A57008">
            <w:pPr>
              <w:rPr>
                <w:b/>
              </w:rPr>
            </w:pPr>
          </w:p>
          <w:p w14:paraId="4085F4AC" w14:textId="178F4856" w:rsidR="0092714A" w:rsidRDefault="0092714A" w:rsidP="00A57008">
            <w:r>
              <w:t xml:space="preserve">Completed forms should be submitted to </w:t>
            </w:r>
            <w:hyperlink r:id="rId7" w:history="1">
              <w:r w:rsidRPr="00CB2FC0">
                <w:rPr>
                  <w:rStyle w:val="Hyperlink"/>
                </w:rPr>
                <w:t>epic-norfolk@mrc-epid.cam.ac.uk</w:t>
              </w:r>
            </w:hyperlink>
          </w:p>
          <w:p w14:paraId="3E47D780" w14:textId="755106FC" w:rsidR="0092714A" w:rsidRDefault="0092714A" w:rsidP="00A57008"/>
        </w:tc>
      </w:tr>
    </w:tbl>
    <w:p w14:paraId="1E1699D2" w14:textId="1CFB5630" w:rsidR="00967315" w:rsidRPr="009634A5" w:rsidRDefault="009634A5">
      <w:pPr>
        <w:rPr>
          <w:b/>
        </w:rPr>
      </w:pPr>
      <w:r w:rsidRPr="009634A5">
        <w:rPr>
          <w:b/>
        </w:rPr>
        <w:lastRenderedPageBreak/>
        <w:t>Terms and Conditions of Sample Release</w:t>
      </w:r>
    </w:p>
    <w:p w14:paraId="712631F9" w14:textId="615802AF" w:rsidR="009634A5" w:rsidRDefault="009634A5"/>
    <w:p w14:paraId="6417C70F" w14:textId="2532F145" w:rsidR="00967315" w:rsidRDefault="00D00C75" w:rsidP="00845534">
      <w:pPr>
        <w:pStyle w:val="Heading1"/>
      </w:pPr>
      <w:r>
        <w:t xml:space="preserve">The proposed research is for public benefit and is not being carried out for </w:t>
      </w:r>
      <w:r w:rsidR="00313266">
        <w:t>solely</w:t>
      </w:r>
      <w:bookmarkStart w:id="0" w:name="_GoBack"/>
      <w:bookmarkEnd w:id="0"/>
      <w:r w:rsidR="00313266">
        <w:t xml:space="preserve"> </w:t>
      </w:r>
      <w:r>
        <w:t xml:space="preserve">personal or commercial gain. </w:t>
      </w:r>
    </w:p>
    <w:p w14:paraId="33896CE9" w14:textId="088ADFE0" w:rsidR="00845534" w:rsidRDefault="00845534" w:rsidP="00D00C75">
      <w:pPr>
        <w:pStyle w:val="ListParagraph"/>
        <w:numPr>
          <w:ilvl w:val="0"/>
          <w:numId w:val="1"/>
        </w:numPr>
      </w:pPr>
      <w:r>
        <w:t>Applicants are expected to publish (or make publicly available) the results from any analysis of EPIC-Norfolk biological samples:</w:t>
      </w:r>
    </w:p>
    <w:p w14:paraId="52BB4095" w14:textId="77777777" w:rsidR="00845534" w:rsidRDefault="00845534" w:rsidP="00845534">
      <w:pPr>
        <w:pStyle w:val="ListParagraph"/>
        <w:ind w:left="360"/>
      </w:pPr>
    </w:p>
    <w:p w14:paraId="6A1B0FE4" w14:textId="5326BBD8" w:rsidR="00845534" w:rsidRPr="00845534" w:rsidRDefault="00845534" w:rsidP="00845534">
      <w:pPr>
        <w:pStyle w:val="Heading2"/>
      </w:pPr>
      <w:r w:rsidRPr="00845534">
        <w:t xml:space="preserve">All publications must be published in line with the </w:t>
      </w:r>
      <w:hyperlink r:id="rId8" w:history="1">
        <w:r w:rsidRPr="00845534">
          <w:rPr>
            <w:rStyle w:val="Hyperlink"/>
          </w:rPr>
          <w:t>UKRI Open Access Policy</w:t>
        </w:r>
      </w:hyperlink>
      <w:r w:rsidRPr="00845534">
        <w:t xml:space="preserve">. </w:t>
      </w:r>
    </w:p>
    <w:p w14:paraId="20398F89" w14:textId="398A5D99" w:rsidR="00845534" w:rsidRDefault="00845534" w:rsidP="00845534">
      <w:pPr>
        <w:pStyle w:val="Heading2"/>
      </w:pPr>
      <w:r w:rsidRPr="00845534">
        <w:t>All publications must include the following acknowledgement:  “The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845534" w:rsidDel="00C161AD">
        <w:t xml:space="preserve"> </w:t>
      </w:r>
    </w:p>
    <w:p w14:paraId="7E70CB36" w14:textId="3BD110DC" w:rsidR="00845534" w:rsidRDefault="00845534" w:rsidP="00EF6794">
      <w:pPr>
        <w:pStyle w:val="Heading2"/>
      </w:pPr>
      <w:r>
        <w:t>T</w:t>
      </w:r>
      <w:r w:rsidRPr="00845534">
        <w:t>he EPIC-Norfolk team</w:t>
      </w:r>
      <w:r>
        <w:t xml:space="preserve"> (</w:t>
      </w:r>
      <w:hyperlink r:id="rId9" w:history="1">
        <w:r w:rsidRPr="00CB2FC0">
          <w:rPr>
            <w:rStyle w:val="Hyperlink"/>
          </w:rPr>
          <w:t>epic-norfolk@mrc-epid.cam.ac.uk</w:t>
        </w:r>
      </w:hyperlink>
      <w:r>
        <w:t xml:space="preserve">) should be provided </w:t>
      </w:r>
      <w:r w:rsidRPr="00845534">
        <w:t>with a copy of any papers published on EPIC-Norfolk data and any press releases related to publications.</w:t>
      </w:r>
    </w:p>
    <w:p w14:paraId="0C3593B9" w14:textId="77777777" w:rsidR="00845534" w:rsidRPr="00845534" w:rsidRDefault="00845534" w:rsidP="00845534"/>
    <w:p w14:paraId="2D848521" w14:textId="4DB32523" w:rsidR="00B35D31" w:rsidRDefault="00845534" w:rsidP="00412412">
      <w:pPr>
        <w:pStyle w:val="Heading1"/>
      </w:pPr>
      <w:r>
        <w:t xml:space="preserve">Results generated from all analyses of biological samples </w:t>
      </w:r>
      <w:r w:rsidR="00B35D31">
        <w:t xml:space="preserve">and any derived variables created through the research project </w:t>
      </w:r>
      <w:r>
        <w:t xml:space="preserve">must be </w:t>
      </w:r>
      <w:r w:rsidR="00B35D31">
        <w:t xml:space="preserve">provided </w:t>
      </w:r>
      <w:r>
        <w:t xml:space="preserve">to the EPIC-Norfolk study </w:t>
      </w:r>
      <w:r w:rsidR="00B35D31">
        <w:t xml:space="preserve">to be added to the main resource and made available to other researchers for approved data requests. </w:t>
      </w:r>
      <w:r w:rsidR="00FC526E">
        <w:t xml:space="preserve">This must be provided within 6 months of publication or within 12 months of the project end date, whichever is sooner. </w:t>
      </w:r>
      <w:r w:rsidR="00B35D31">
        <w:t>Appropriate documentation detailing methods, how the variables were created and associated syntax / code should also be provided.</w:t>
      </w:r>
    </w:p>
    <w:p w14:paraId="784B7D1D" w14:textId="3E51280E" w:rsidR="007921F2" w:rsidRDefault="007921F2" w:rsidP="001B2907">
      <w:pPr>
        <w:pStyle w:val="Heading1"/>
      </w:pPr>
      <w:r>
        <w:t xml:space="preserve">Samples will not be released until a Material Transfer Agreement has been signed by the recipient institution(s) and the University of Cambridge. </w:t>
      </w:r>
      <w:r w:rsidR="00B35D31">
        <w:t>The MTA will include</w:t>
      </w:r>
      <w:r w:rsidR="00BF1445">
        <w:t xml:space="preserve"> the</w:t>
      </w:r>
      <w:r w:rsidR="00B35D31">
        <w:t xml:space="preserve"> restriction that samples can only be analysed for the approved purpose(s) and that the samples and any data generated from the samples must not be shared with other researchers.</w:t>
      </w:r>
      <w:r w:rsidR="00793EAF">
        <w:t xml:space="preserve"> </w:t>
      </w:r>
    </w:p>
    <w:p w14:paraId="056BCD49" w14:textId="06FCA290" w:rsidR="00845534" w:rsidRDefault="00845534" w:rsidP="00DE544E">
      <w:pPr>
        <w:pStyle w:val="Heading1"/>
      </w:pPr>
      <w:r>
        <w:t>Samples are p</w:t>
      </w:r>
      <w:r w:rsidR="00FC526E">
        <w:t>rovided on a cost-recovery basis</w:t>
      </w:r>
      <w:r>
        <w:t>. Costs will be provided on a case by case basis</w:t>
      </w:r>
      <w:r w:rsidR="00FC526E">
        <w:t xml:space="preserve"> and will include costs for the retrieval of samples and any shipping costs (outward transfer and any required return). Costs may be subject to VAT and </w:t>
      </w:r>
      <w:r w:rsidR="007921F2">
        <w:t xml:space="preserve">are non-negotiable. Samples will be provided </w:t>
      </w:r>
      <w:r w:rsidR="00FC526E">
        <w:t>after</w:t>
      </w:r>
      <w:r w:rsidR="007921F2">
        <w:t xml:space="preserve"> the invoice has been settled or a purchase order number received. </w:t>
      </w:r>
    </w:p>
    <w:p w14:paraId="2BAFD629" w14:textId="77777777" w:rsidR="001C3633" w:rsidRPr="001C3633" w:rsidRDefault="001C3633" w:rsidP="001C3633">
      <w:pPr>
        <w:pStyle w:val="Heading1"/>
      </w:pPr>
      <w:r>
        <w:t>If a participant withdraws consent, researchers will be asked to destroy relevant samples and provide evidence that this has been completed. The cost of supplying the samples cannot be refunded in this case.</w:t>
      </w:r>
    </w:p>
    <w:p w14:paraId="56BDB82D" w14:textId="2DC95C63" w:rsidR="007921F2" w:rsidRPr="007921F2" w:rsidRDefault="007921F2" w:rsidP="007921F2">
      <w:pPr>
        <w:pStyle w:val="Heading1"/>
      </w:pPr>
      <w:r>
        <w:t xml:space="preserve">Once the sample request has been approved, the EPIC-Norfolk Management Committee </w:t>
      </w:r>
      <w:r w:rsidR="00843B3C">
        <w:t xml:space="preserve">will </w:t>
      </w:r>
      <w:r>
        <w:t xml:space="preserve">publish the title, names and affiliation of the Principal Investigator and the lay summary on the EPIC-Norfolk </w:t>
      </w:r>
      <w:r w:rsidR="00FC526E">
        <w:t>w</w:t>
      </w:r>
      <w:r>
        <w:t>ebsite.</w:t>
      </w:r>
    </w:p>
    <w:p w14:paraId="378212F2" w14:textId="1D6FB83F" w:rsidR="00FC526E" w:rsidRDefault="00FC526E" w:rsidP="00FC526E">
      <w:pPr>
        <w:pStyle w:val="Heading1"/>
      </w:pPr>
      <w:r>
        <w:t>The Principal Investigator is responsible for ensuring that the proposed research is conducted in compliance with all applicable legislation, rules, regulations, guidelines and ethical requirements and obtaining all relevant approvals.</w:t>
      </w:r>
    </w:p>
    <w:p w14:paraId="6161D3F2" w14:textId="010CE87F" w:rsidR="007921F2" w:rsidRDefault="007921F2" w:rsidP="007921F2"/>
    <w:p w14:paraId="67401418" w14:textId="77777777" w:rsidR="007921F2" w:rsidRPr="007921F2" w:rsidRDefault="007921F2" w:rsidP="007921F2"/>
    <w:sectPr w:rsidR="007921F2" w:rsidRPr="007921F2" w:rsidSect="0092320A">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447B" w14:textId="77777777" w:rsidR="00C44E7D" w:rsidRDefault="00C44E7D" w:rsidP="009D3BA9">
      <w:pPr>
        <w:spacing w:line="240" w:lineRule="auto"/>
      </w:pPr>
      <w:r>
        <w:separator/>
      </w:r>
    </w:p>
  </w:endnote>
  <w:endnote w:type="continuationSeparator" w:id="0">
    <w:p w14:paraId="2D841D58" w14:textId="77777777" w:rsidR="00C44E7D" w:rsidRDefault="00C44E7D" w:rsidP="009D3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224940"/>
      <w:docPartObj>
        <w:docPartGallery w:val="Page Numbers (Bottom of Page)"/>
        <w:docPartUnique/>
      </w:docPartObj>
    </w:sdtPr>
    <w:sdtEndPr/>
    <w:sdtContent>
      <w:sdt>
        <w:sdtPr>
          <w:id w:val="-1769616900"/>
          <w:docPartObj>
            <w:docPartGallery w:val="Page Numbers (Top of Page)"/>
            <w:docPartUnique/>
          </w:docPartObj>
        </w:sdtPr>
        <w:sdtEndPr/>
        <w:sdtContent>
          <w:p w14:paraId="687D8811" w14:textId="2E5454AC" w:rsidR="009D3BA9" w:rsidRDefault="009D3BA9">
            <w:pPr>
              <w:pStyle w:val="Footer"/>
              <w:jc w:val="right"/>
            </w:pPr>
            <w:r w:rsidRPr="009D3BA9">
              <w:t xml:space="preserve">Page </w:t>
            </w:r>
            <w:r w:rsidRPr="009D3BA9">
              <w:rPr>
                <w:bCs/>
                <w:sz w:val="24"/>
                <w:szCs w:val="24"/>
              </w:rPr>
              <w:fldChar w:fldCharType="begin"/>
            </w:r>
            <w:r w:rsidRPr="009D3BA9">
              <w:rPr>
                <w:bCs/>
              </w:rPr>
              <w:instrText xml:space="preserve"> PAGE </w:instrText>
            </w:r>
            <w:r w:rsidRPr="009D3BA9">
              <w:rPr>
                <w:bCs/>
                <w:sz w:val="24"/>
                <w:szCs w:val="24"/>
              </w:rPr>
              <w:fldChar w:fldCharType="separate"/>
            </w:r>
            <w:r w:rsidR="00313266">
              <w:rPr>
                <w:bCs/>
                <w:noProof/>
              </w:rPr>
              <w:t>3</w:t>
            </w:r>
            <w:r w:rsidRPr="009D3BA9">
              <w:rPr>
                <w:bCs/>
                <w:sz w:val="24"/>
                <w:szCs w:val="24"/>
              </w:rPr>
              <w:fldChar w:fldCharType="end"/>
            </w:r>
            <w:r w:rsidRPr="009D3BA9">
              <w:t xml:space="preserve"> of </w:t>
            </w:r>
            <w:r w:rsidRPr="009D3BA9">
              <w:rPr>
                <w:bCs/>
                <w:sz w:val="24"/>
                <w:szCs w:val="24"/>
              </w:rPr>
              <w:fldChar w:fldCharType="begin"/>
            </w:r>
            <w:r w:rsidRPr="009D3BA9">
              <w:rPr>
                <w:bCs/>
              </w:rPr>
              <w:instrText xml:space="preserve"> NUMPAGES  </w:instrText>
            </w:r>
            <w:r w:rsidRPr="009D3BA9">
              <w:rPr>
                <w:bCs/>
                <w:sz w:val="24"/>
                <w:szCs w:val="24"/>
              </w:rPr>
              <w:fldChar w:fldCharType="separate"/>
            </w:r>
            <w:r w:rsidR="00313266">
              <w:rPr>
                <w:bCs/>
                <w:noProof/>
              </w:rPr>
              <w:t>3</w:t>
            </w:r>
            <w:r w:rsidRPr="009D3BA9">
              <w:rPr>
                <w:bCs/>
                <w:sz w:val="24"/>
                <w:szCs w:val="24"/>
              </w:rPr>
              <w:fldChar w:fldCharType="end"/>
            </w:r>
          </w:p>
        </w:sdtContent>
      </w:sdt>
    </w:sdtContent>
  </w:sdt>
  <w:p w14:paraId="755455B9" w14:textId="77777777" w:rsidR="009D3BA9" w:rsidRDefault="009D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F923" w14:textId="77777777" w:rsidR="00C44E7D" w:rsidRDefault="00C44E7D" w:rsidP="009D3BA9">
      <w:pPr>
        <w:spacing w:line="240" w:lineRule="auto"/>
      </w:pPr>
      <w:r>
        <w:separator/>
      </w:r>
    </w:p>
  </w:footnote>
  <w:footnote w:type="continuationSeparator" w:id="0">
    <w:p w14:paraId="7AF45A96" w14:textId="77777777" w:rsidR="00C44E7D" w:rsidRDefault="00C44E7D" w:rsidP="009D3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C2B4" w14:textId="7A2F3E39" w:rsidR="0092320A" w:rsidRDefault="00F1642D">
    <w:pPr>
      <w:pStyle w:val="Header"/>
    </w:pPr>
    <w:r>
      <w:rPr>
        <w:rFonts w:ascii="Verdana" w:eastAsia="Verdana" w:hAnsi="Verdana" w:cs="Verdana"/>
        <w:noProof/>
        <w:color w:val="766A62"/>
        <w:sz w:val="16"/>
        <w:szCs w:val="16"/>
        <w:lang w:eastAsia="en-GB"/>
      </w:rPr>
      <w:drawing>
        <wp:anchor distT="0" distB="0" distL="114300" distR="114300" simplePos="0" relativeHeight="251659264" behindDoc="0" locked="0" layoutInCell="1" allowOverlap="1" wp14:anchorId="67A27F2B" wp14:editId="2FD0F68F">
          <wp:simplePos x="0" y="0"/>
          <wp:positionH relativeFrom="column">
            <wp:posOffset>4785691</wp:posOffset>
          </wp:positionH>
          <wp:positionV relativeFrom="paragraph">
            <wp:posOffset>-67945</wp:posOffset>
          </wp:positionV>
          <wp:extent cx="987425" cy="644525"/>
          <wp:effectExtent l="0" t="0" r="3175"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C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7425" cy="644525"/>
                  </a:xfrm>
                  <a:prstGeom prst="rect">
                    <a:avLst/>
                  </a:prstGeom>
                </pic:spPr>
              </pic:pic>
            </a:graphicData>
          </a:graphic>
          <wp14:sizeRelH relativeFrom="page">
            <wp14:pctWidth>0</wp14:pctWidth>
          </wp14:sizeRelH>
          <wp14:sizeRelV relativeFrom="page">
            <wp14:pctHeight>0</wp14:pctHeight>
          </wp14:sizeRelV>
        </wp:anchor>
      </w:drawing>
    </w:r>
    <w:r w:rsidR="0092320A" w:rsidRPr="00C82122">
      <w:rPr>
        <w:noProof/>
        <w:lang w:eastAsia="en-GB"/>
      </w:rPr>
      <w:drawing>
        <wp:inline distT="0" distB="0" distL="0" distR="0" wp14:anchorId="4C157990" wp14:editId="6EE55AE8">
          <wp:extent cx="3982754" cy="486000"/>
          <wp:effectExtent l="0" t="0" r="0" b="0"/>
          <wp:docPr id="22" name="Picture 21">
            <a:extLst xmlns:a="http://schemas.openxmlformats.org/drawingml/2006/main">
              <a:ext uri="{FF2B5EF4-FFF2-40B4-BE49-F238E27FC236}">
                <a16:creationId xmlns:a16="http://schemas.microsoft.com/office/drawing/2014/main" id="{F071A9A0-65BF-1042-AB0B-11DBBF33F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F071A9A0-65BF-1042-AB0B-11DBBF33F75E}"/>
                      </a:ext>
                    </a:extLst>
                  </pic:cNvPr>
                  <pic:cNvPicPr>
                    <a:picLocks noChangeAspect="1"/>
                  </pic:cNvPicPr>
                </pic:nvPicPr>
                <pic:blipFill>
                  <a:blip r:embed="rId2"/>
                  <a:stretch>
                    <a:fillRect/>
                  </a:stretch>
                </pic:blipFill>
                <pic:spPr>
                  <a:xfrm>
                    <a:off x="0" y="0"/>
                    <a:ext cx="3982754" cy="486000"/>
                  </a:xfrm>
                  <a:prstGeom prst="rect">
                    <a:avLst/>
                  </a:prstGeom>
                </pic:spPr>
              </pic:pic>
            </a:graphicData>
          </a:graphic>
        </wp:inline>
      </w:drawing>
    </w:r>
  </w:p>
  <w:p w14:paraId="3EC7F815" w14:textId="0D5D8EE4" w:rsidR="0092320A" w:rsidRDefault="0092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E44"/>
    <w:multiLevelType w:val="hybridMultilevel"/>
    <w:tmpl w:val="F23454E2"/>
    <w:lvl w:ilvl="0" w:tplc="E76CB5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C1B8B"/>
    <w:multiLevelType w:val="hybridMultilevel"/>
    <w:tmpl w:val="FD541F6A"/>
    <w:lvl w:ilvl="0" w:tplc="8A4E690C">
      <w:start w:val="1"/>
      <w:numFmt w:val="bullet"/>
      <w:pStyle w:val="Heading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396EAA"/>
    <w:multiLevelType w:val="hybridMultilevel"/>
    <w:tmpl w:val="B29A623C"/>
    <w:lvl w:ilvl="0" w:tplc="FF6A202E">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D"/>
    <w:rsid w:val="00063523"/>
    <w:rsid w:val="000735D3"/>
    <w:rsid w:val="001C3633"/>
    <w:rsid w:val="00257D05"/>
    <w:rsid w:val="00313266"/>
    <w:rsid w:val="003826F6"/>
    <w:rsid w:val="003A73A8"/>
    <w:rsid w:val="00457534"/>
    <w:rsid w:val="00481D31"/>
    <w:rsid w:val="004A4348"/>
    <w:rsid w:val="005B6B1C"/>
    <w:rsid w:val="00670D8C"/>
    <w:rsid w:val="006E004B"/>
    <w:rsid w:val="00750D62"/>
    <w:rsid w:val="007921F2"/>
    <w:rsid w:val="00793EAF"/>
    <w:rsid w:val="00803679"/>
    <w:rsid w:val="00843B3C"/>
    <w:rsid w:val="00845534"/>
    <w:rsid w:val="00922D56"/>
    <w:rsid w:val="0092320A"/>
    <w:rsid w:val="0092714A"/>
    <w:rsid w:val="00934AA1"/>
    <w:rsid w:val="009634A5"/>
    <w:rsid w:val="00967315"/>
    <w:rsid w:val="009D3BA9"/>
    <w:rsid w:val="00A57008"/>
    <w:rsid w:val="00AA0C22"/>
    <w:rsid w:val="00B06E8D"/>
    <w:rsid w:val="00B35D31"/>
    <w:rsid w:val="00BF1445"/>
    <w:rsid w:val="00C44E7D"/>
    <w:rsid w:val="00D00C75"/>
    <w:rsid w:val="00D92005"/>
    <w:rsid w:val="00DA4EAE"/>
    <w:rsid w:val="00DA64EB"/>
    <w:rsid w:val="00E22CAD"/>
    <w:rsid w:val="00E46141"/>
    <w:rsid w:val="00EA0C23"/>
    <w:rsid w:val="00EE10EE"/>
    <w:rsid w:val="00F056DF"/>
    <w:rsid w:val="00F1642D"/>
    <w:rsid w:val="00F54437"/>
    <w:rsid w:val="00F80853"/>
    <w:rsid w:val="00FC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929B"/>
  <w15:chartTrackingRefBased/>
  <w15:docId w15:val="{837F2BCD-B361-4C17-823D-B551CB9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A1"/>
    <w:pPr>
      <w:spacing w:after="0"/>
    </w:pPr>
  </w:style>
  <w:style w:type="paragraph" w:styleId="Heading1">
    <w:name w:val="heading 1"/>
    <w:basedOn w:val="ListParagraph"/>
    <w:next w:val="Normal"/>
    <w:link w:val="Heading1Char"/>
    <w:uiPriority w:val="9"/>
    <w:qFormat/>
    <w:rsid w:val="00845534"/>
    <w:pPr>
      <w:numPr>
        <w:numId w:val="1"/>
      </w:numPr>
      <w:spacing w:after="120"/>
      <w:ind w:left="357" w:hanging="357"/>
      <w:contextualSpacing w:val="0"/>
      <w:jc w:val="both"/>
      <w:outlineLvl w:val="0"/>
    </w:pPr>
  </w:style>
  <w:style w:type="paragraph" w:styleId="Heading2">
    <w:name w:val="heading 2"/>
    <w:basedOn w:val="ListParagraph"/>
    <w:next w:val="Normal"/>
    <w:link w:val="Heading2Char"/>
    <w:uiPriority w:val="9"/>
    <w:unhideWhenUsed/>
    <w:qFormat/>
    <w:rsid w:val="00845534"/>
    <w:pPr>
      <w:numPr>
        <w:numId w:val="3"/>
      </w:numPr>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5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D3"/>
    <w:rPr>
      <w:rFonts w:ascii="Segoe UI" w:hAnsi="Segoe UI" w:cs="Segoe UI"/>
      <w:sz w:val="18"/>
      <w:szCs w:val="18"/>
    </w:rPr>
  </w:style>
  <w:style w:type="character" w:styleId="CommentReference">
    <w:name w:val="annotation reference"/>
    <w:basedOn w:val="DefaultParagraphFont"/>
    <w:uiPriority w:val="99"/>
    <w:semiHidden/>
    <w:unhideWhenUsed/>
    <w:rsid w:val="000735D3"/>
    <w:rPr>
      <w:sz w:val="16"/>
      <w:szCs w:val="16"/>
    </w:rPr>
  </w:style>
  <w:style w:type="paragraph" w:styleId="CommentText">
    <w:name w:val="annotation text"/>
    <w:basedOn w:val="Normal"/>
    <w:link w:val="CommentTextChar"/>
    <w:uiPriority w:val="99"/>
    <w:semiHidden/>
    <w:unhideWhenUsed/>
    <w:rsid w:val="000735D3"/>
    <w:pPr>
      <w:spacing w:line="240" w:lineRule="auto"/>
    </w:pPr>
    <w:rPr>
      <w:sz w:val="20"/>
      <w:szCs w:val="20"/>
    </w:rPr>
  </w:style>
  <w:style w:type="character" w:customStyle="1" w:styleId="CommentTextChar">
    <w:name w:val="Comment Text Char"/>
    <w:basedOn w:val="DefaultParagraphFont"/>
    <w:link w:val="CommentText"/>
    <w:uiPriority w:val="99"/>
    <w:semiHidden/>
    <w:rsid w:val="000735D3"/>
    <w:rPr>
      <w:sz w:val="20"/>
      <w:szCs w:val="20"/>
    </w:rPr>
  </w:style>
  <w:style w:type="paragraph" w:styleId="CommentSubject">
    <w:name w:val="annotation subject"/>
    <w:basedOn w:val="CommentText"/>
    <w:next w:val="CommentText"/>
    <w:link w:val="CommentSubjectChar"/>
    <w:uiPriority w:val="99"/>
    <w:semiHidden/>
    <w:unhideWhenUsed/>
    <w:rsid w:val="000735D3"/>
    <w:rPr>
      <w:b/>
      <w:bCs/>
    </w:rPr>
  </w:style>
  <w:style w:type="character" w:customStyle="1" w:styleId="CommentSubjectChar">
    <w:name w:val="Comment Subject Char"/>
    <w:basedOn w:val="CommentTextChar"/>
    <w:link w:val="CommentSubject"/>
    <w:uiPriority w:val="99"/>
    <w:semiHidden/>
    <w:rsid w:val="000735D3"/>
    <w:rPr>
      <w:b/>
      <w:bCs/>
      <w:sz w:val="20"/>
      <w:szCs w:val="20"/>
    </w:rPr>
  </w:style>
  <w:style w:type="paragraph" w:styleId="ListParagraph">
    <w:name w:val="List Paragraph"/>
    <w:basedOn w:val="Normal"/>
    <w:uiPriority w:val="34"/>
    <w:qFormat/>
    <w:rsid w:val="00D00C75"/>
    <w:pPr>
      <w:ind w:left="720"/>
      <w:contextualSpacing/>
    </w:pPr>
  </w:style>
  <w:style w:type="character" w:customStyle="1" w:styleId="Heading1Char">
    <w:name w:val="Heading 1 Char"/>
    <w:basedOn w:val="DefaultParagraphFont"/>
    <w:link w:val="Heading1"/>
    <w:uiPriority w:val="9"/>
    <w:rsid w:val="00845534"/>
  </w:style>
  <w:style w:type="character" w:styleId="Hyperlink">
    <w:name w:val="Hyperlink"/>
    <w:rsid w:val="00845534"/>
    <w:rPr>
      <w:color w:val="000080"/>
      <w:u w:val="single"/>
    </w:rPr>
  </w:style>
  <w:style w:type="character" w:customStyle="1" w:styleId="Heading2Char">
    <w:name w:val="Heading 2 Char"/>
    <w:basedOn w:val="DefaultParagraphFont"/>
    <w:link w:val="Heading2"/>
    <w:uiPriority w:val="9"/>
    <w:rsid w:val="00845534"/>
  </w:style>
  <w:style w:type="paragraph" w:styleId="Header">
    <w:name w:val="header"/>
    <w:basedOn w:val="Normal"/>
    <w:link w:val="HeaderChar"/>
    <w:uiPriority w:val="99"/>
    <w:unhideWhenUsed/>
    <w:rsid w:val="009D3BA9"/>
    <w:pPr>
      <w:tabs>
        <w:tab w:val="center" w:pos="4513"/>
        <w:tab w:val="right" w:pos="9026"/>
      </w:tabs>
      <w:spacing w:line="240" w:lineRule="auto"/>
    </w:pPr>
  </w:style>
  <w:style w:type="character" w:customStyle="1" w:styleId="HeaderChar">
    <w:name w:val="Header Char"/>
    <w:basedOn w:val="DefaultParagraphFont"/>
    <w:link w:val="Header"/>
    <w:uiPriority w:val="99"/>
    <w:rsid w:val="009D3BA9"/>
  </w:style>
  <w:style w:type="paragraph" w:styleId="Footer">
    <w:name w:val="footer"/>
    <w:basedOn w:val="Normal"/>
    <w:link w:val="FooterChar"/>
    <w:uiPriority w:val="99"/>
    <w:unhideWhenUsed/>
    <w:rsid w:val="009D3BA9"/>
    <w:pPr>
      <w:tabs>
        <w:tab w:val="center" w:pos="4513"/>
        <w:tab w:val="right" w:pos="9026"/>
      </w:tabs>
      <w:spacing w:line="240" w:lineRule="auto"/>
    </w:pPr>
  </w:style>
  <w:style w:type="character" w:customStyle="1" w:styleId="FooterChar">
    <w:name w:val="Footer Char"/>
    <w:basedOn w:val="DefaultParagraphFont"/>
    <w:link w:val="Footer"/>
    <w:uiPriority w:val="99"/>
    <w:rsid w:val="009D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ic-norfolk@mrc-epid.c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pic-norfolk@mrc-epid.cam.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Stratford</dc:creator>
  <cp:keywords/>
  <dc:description/>
  <cp:lastModifiedBy>Abigail Britten</cp:lastModifiedBy>
  <cp:revision>2</cp:revision>
  <cp:lastPrinted>2023-11-13T15:30:00Z</cp:lastPrinted>
  <dcterms:created xsi:type="dcterms:W3CDTF">2025-02-21T13:10:00Z</dcterms:created>
  <dcterms:modified xsi:type="dcterms:W3CDTF">2025-02-21T13:10:00Z</dcterms:modified>
</cp:coreProperties>
</file>